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36" w:rsidRPr="00A1242F" w:rsidRDefault="00226536" w:rsidP="00226536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C54933">
        <w:rPr>
          <w:b/>
          <w:bCs/>
          <w:color w:val="000000"/>
        </w:rPr>
        <w:t>PRE</w:t>
      </w:r>
      <w:r w:rsidRPr="00A1242F">
        <w:rPr>
          <w:b/>
          <w:bCs/>
          <w:color w:val="000000" w:themeColor="text1"/>
        </w:rPr>
        <w:t>-MODERN EAST ASIA: CHINA, KOREA, AND JAPAN</w:t>
      </w:r>
    </w:p>
    <w:p w:rsidR="00226536" w:rsidRPr="00A1242F" w:rsidRDefault="00842A91" w:rsidP="00226536">
      <w:pPr>
        <w:jc w:val="center"/>
        <w:rPr>
          <w:color w:val="000000" w:themeColor="text1"/>
          <w:sz w:val="21"/>
          <w:szCs w:val="21"/>
        </w:rPr>
      </w:pPr>
      <w:r w:rsidRPr="00A1242F">
        <w:rPr>
          <w:b/>
          <w:bCs/>
          <w:color w:val="000000" w:themeColor="text1"/>
        </w:rPr>
        <w:t>MICHAELMAS TERM 201</w:t>
      </w:r>
      <w:r w:rsidR="001460D0" w:rsidRPr="00A1242F">
        <w:rPr>
          <w:b/>
          <w:bCs/>
          <w:color w:val="000000" w:themeColor="text1"/>
        </w:rPr>
        <w:t>4</w:t>
      </w:r>
      <w:r w:rsidR="008061BE">
        <w:rPr>
          <w:b/>
          <w:bCs/>
          <w:color w:val="000000" w:themeColor="text1"/>
        </w:rPr>
        <w:t xml:space="preserve"> (Lecture Theatre 1, China Centre, Canterbury Rd</w:t>
      </w:r>
      <w:r w:rsidR="00226536" w:rsidRPr="00A1242F">
        <w:rPr>
          <w:b/>
          <w:bCs/>
          <w:color w:val="000000" w:themeColor="text1"/>
        </w:rPr>
        <w:t xml:space="preserve">) </w:t>
      </w:r>
      <w:r w:rsidR="001460D0" w:rsidRPr="00A1242F">
        <w:rPr>
          <w:b/>
          <w:bCs/>
          <w:color w:val="000000" w:themeColor="text1"/>
        </w:rPr>
        <w:t>8.45</w:t>
      </w:r>
      <w:r w:rsidR="00226536" w:rsidRPr="00A1242F">
        <w:rPr>
          <w:b/>
          <w:bCs/>
          <w:color w:val="000000" w:themeColor="text1"/>
        </w:rPr>
        <w:t>-</w:t>
      </w:r>
      <w:r w:rsidR="001460D0" w:rsidRPr="00A1242F">
        <w:rPr>
          <w:b/>
          <w:bCs/>
          <w:color w:val="000000" w:themeColor="text1"/>
        </w:rPr>
        <w:t>9.40</w:t>
      </w:r>
      <w:r w:rsidR="00226536" w:rsidRPr="00A1242F">
        <w:rPr>
          <w:b/>
          <w:bCs/>
          <w:color w:val="000000" w:themeColor="text1"/>
        </w:rPr>
        <w:t>am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3076"/>
        <w:gridCol w:w="2550"/>
        <w:gridCol w:w="2367"/>
        <w:gridCol w:w="2454"/>
        <w:gridCol w:w="2815"/>
      </w:tblGrid>
      <w:tr w:rsidR="00A1242F" w:rsidRPr="00A1242F" w:rsidTr="001D5CB9">
        <w:trPr>
          <w:trHeight w:val="28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A1242F" w:rsidRDefault="0022653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1242F">
              <w:rPr>
                <w:b/>
                <w:bCs/>
                <w:color w:val="000000" w:themeColor="text1"/>
                <w:sz w:val="18"/>
                <w:szCs w:val="18"/>
              </w:rPr>
              <w:t> Week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A1242F" w:rsidRDefault="0022653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A1242F" w:rsidRDefault="0022653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A1242F" w:rsidRDefault="0022653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A1242F" w:rsidRDefault="0022653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A1242F" w:rsidRDefault="00226536">
            <w:pPr>
              <w:spacing w:line="276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226536" w:rsidRPr="00C54933" w:rsidTr="001D5CB9">
        <w:trPr>
          <w:trHeight w:val="237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226536" w:rsidRPr="007D4764" w:rsidRDefault="00226536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M1</w:t>
            </w:r>
          </w:p>
          <w:p w:rsidR="00226536" w:rsidRPr="007D4764" w:rsidRDefault="00226536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226536" w:rsidRPr="007D4764" w:rsidRDefault="00226536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226536" w:rsidP="007D4764">
            <w:pPr>
              <w:rPr>
                <w:b/>
                <w:color w:val="000000" w:themeColor="text1"/>
                <w:sz w:val="18"/>
                <w:szCs w:val="18"/>
              </w:rPr>
            </w:pPr>
            <w:r w:rsidRPr="00770B46">
              <w:rPr>
                <w:b/>
                <w:color w:val="000000" w:themeColor="text1"/>
                <w:sz w:val="18"/>
                <w:szCs w:val="18"/>
              </w:rPr>
              <w:t>Introduction to East Asia Survey (J Lewis)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226536" w:rsidP="007D4764">
            <w:pPr>
              <w:rPr>
                <w:b/>
                <w:color w:val="000000" w:themeColor="text1"/>
                <w:sz w:val="18"/>
                <w:szCs w:val="18"/>
              </w:rPr>
            </w:pPr>
            <w:r w:rsidRPr="00770B46">
              <w:rPr>
                <w:b/>
                <w:color w:val="000000" w:themeColor="text1"/>
                <w:sz w:val="18"/>
                <w:szCs w:val="18"/>
              </w:rPr>
              <w:t>How Farming Began in East Asia and Why it Changed the World (P Wace)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770B46" w:rsidRDefault="00A04EF9" w:rsidP="001D5CB9">
            <w:pPr>
              <w:ind w:left="142" w:right="-43"/>
              <w:rPr>
                <w:color w:val="000000" w:themeColor="text1"/>
                <w:sz w:val="18"/>
                <w:szCs w:val="18"/>
              </w:rPr>
            </w:pPr>
            <w:r w:rsidRPr="00A04EF9">
              <w:rPr>
                <w:color w:val="000000" w:themeColor="text1"/>
                <w:sz w:val="18"/>
                <w:szCs w:val="18"/>
              </w:rPr>
              <w:t>Beginning of Writing in East Asia (Yegor Grebnev)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10E" w:rsidRPr="00770B46" w:rsidRDefault="00C6610E" w:rsidP="001D5CB9">
            <w:pPr>
              <w:ind w:left="142" w:right="-43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70B46">
              <w:rPr>
                <w:b/>
                <w:color w:val="000000" w:themeColor="text1"/>
                <w:sz w:val="18"/>
                <w:szCs w:val="18"/>
              </w:rPr>
              <w:t xml:space="preserve">Development of the Japanese script </w:t>
            </w:r>
            <w:r w:rsidRPr="00770B46">
              <w:rPr>
                <w:b/>
                <w:bCs/>
                <w:color w:val="000000" w:themeColor="text1"/>
                <w:sz w:val="18"/>
                <w:szCs w:val="18"/>
              </w:rPr>
              <w:t>(</w:t>
            </w:r>
            <w:r w:rsidR="00AF5820" w:rsidRPr="00770B46">
              <w:rPr>
                <w:b/>
                <w:bCs/>
                <w:color w:val="000000" w:themeColor="text1"/>
                <w:sz w:val="18"/>
                <w:szCs w:val="18"/>
              </w:rPr>
              <w:t>S</w:t>
            </w:r>
            <w:r w:rsidRPr="00770B46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5820" w:rsidRPr="00770B46">
              <w:rPr>
                <w:b/>
                <w:bCs/>
                <w:color w:val="000000" w:themeColor="text1"/>
                <w:sz w:val="18"/>
                <w:szCs w:val="18"/>
              </w:rPr>
              <w:t>Horn</w:t>
            </w:r>
            <w:r w:rsidRPr="00770B46">
              <w:rPr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:rsidR="00226536" w:rsidRPr="00770B46" w:rsidRDefault="00226536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A04EF9" w:rsidP="007D4764">
            <w:pPr>
              <w:rPr>
                <w:color w:val="000000" w:themeColor="text1"/>
                <w:sz w:val="18"/>
                <w:szCs w:val="18"/>
              </w:rPr>
            </w:pPr>
            <w:r w:rsidRPr="00ED76E4">
              <w:rPr>
                <w:color w:val="000000" w:themeColor="text1"/>
                <w:sz w:val="18"/>
                <w:szCs w:val="18"/>
              </w:rPr>
              <w:t>Intellectual World of Pre-imperial China (Rens Krijgsman)</w:t>
            </w:r>
          </w:p>
        </w:tc>
      </w:tr>
      <w:tr w:rsidR="00226536" w:rsidRPr="00C54933" w:rsidTr="001D5CB9">
        <w:trPr>
          <w:trHeight w:val="52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D4764" w:rsidRDefault="00226536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M2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A04EF9" w:rsidP="007D4764">
            <w:pPr>
              <w:rPr>
                <w:color w:val="000000" w:themeColor="text1"/>
                <w:sz w:val="18"/>
                <w:szCs w:val="18"/>
              </w:rPr>
            </w:pPr>
            <w:r w:rsidRPr="00ED76E4">
              <w:rPr>
                <w:color w:val="000000" w:themeColor="text1"/>
                <w:sz w:val="18"/>
                <w:szCs w:val="18"/>
              </w:rPr>
              <w:t>Concepts and Terms in Early Chinese Thought (Yegor Grebnev)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226536" w:rsidP="001D5CB9">
            <w:pPr>
              <w:rPr>
                <w:b/>
                <w:color w:val="000000" w:themeColor="text1"/>
                <w:sz w:val="18"/>
                <w:szCs w:val="18"/>
              </w:rPr>
            </w:pPr>
            <w:r w:rsidRPr="00770B46">
              <w:rPr>
                <w:b/>
                <w:color w:val="000000" w:themeColor="text1"/>
                <w:sz w:val="18"/>
                <w:szCs w:val="18"/>
              </w:rPr>
              <w:t>J</w:t>
            </w:r>
            <w:r w:rsidR="001D5CB9" w:rsidRPr="00770B46">
              <w:rPr>
                <w:b/>
                <w:color w:val="000000" w:themeColor="text1"/>
                <w:sz w:val="18"/>
                <w:szCs w:val="18"/>
              </w:rPr>
              <w:t>ō</w:t>
            </w:r>
            <w:r w:rsidRPr="00770B46">
              <w:rPr>
                <w:b/>
                <w:color w:val="000000" w:themeColor="text1"/>
                <w:sz w:val="18"/>
                <w:szCs w:val="18"/>
              </w:rPr>
              <w:t>mon, Yayoi, Kofun and the Rise of the Japanese State (P Wace)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770B46" w:rsidRDefault="007D0F73" w:rsidP="001D5CB9">
            <w:pPr>
              <w:ind w:left="142" w:right="-43"/>
              <w:rPr>
                <w:color w:val="000000" w:themeColor="text1"/>
                <w:sz w:val="18"/>
                <w:szCs w:val="18"/>
              </w:rPr>
            </w:pPr>
            <w:r w:rsidRPr="00770B46">
              <w:rPr>
                <w:color w:val="000000" w:themeColor="text1"/>
                <w:sz w:val="18"/>
                <w:szCs w:val="18"/>
              </w:rPr>
              <w:t>Essay Writing Workshop I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610E" w:rsidRPr="00770B46" w:rsidRDefault="00C6610E" w:rsidP="00A37254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  <w:r w:rsidRPr="00770B46">
              <w:rPr>
                <w:b/>
                <w:color w:val="000000" w:themeColor="text1"/>
                <w:sz w:val="18"/>
                <w:szCs w:val="18"/>
              </w:rPr>
              <w:t>Origins of East Asian Languages (</w:t>
            </w:r>
            <w:r w:rsidR="00A37254" w:rsidRPr="00770B46">
              <w:rPr>
                <w:b/>
                <w:color w:val="000000" w:themeColor="text1"/>
                <w:sz w:val="18"/>
                <w:szCs w:val="18"/>
              </w:rPr>
              <w:t>K Russell</w:t>
            </w:r>
            <w:r w:rsidRPr="00770B46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226536" w:rsidP="007D4764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70B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Rise &amp; Fall of the Qin Empire (</w:t>
            </w:r>
            <w:r w:rsidR="00842A91" w:rsidRPr="00770B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 ter Haar</w:t>
            </w:r>
            <w:r w:rsidRPr="00770B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:rsidR="00622FF4" w:rsidRPr="00770B46" w:rsidRDefault="00622FF4" w:rsidP="007D4764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226536" w:rsidRPr="00770B46" w:rsidRDefault="00226536" w:rsidP="007D4764">
            <w:pPr>
              <w:pStyle w:val="HTMLPreformatted"/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</w:pPr>
            <w:r w:rsidRPr="00770B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Japanese Essay 1 DUE (Sunday): </w:t>
            </w:r>
            <w:r w:rsidRPr="00770B46"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  <w:t>Historical linguistics</w:t>
            </w:r>
          </w:p>
        </w:tc>
      </w:tr>
      <w:tr w:rsidR="00226536" w:rsidRPr="00C54933" w:rsidTr="001D5CB9">
        <w:trPr>
          <w:trHeight w:val="47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D4764" w:rsidRDefault="00226536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M3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D4764" w:rsidRDefault="00226536" w:rsidP="007D4764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State and Society in Han Times (</w:t>
            </w:r>
            <w:r w:rsidR="00842A91"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 ter Haar</w:t>
            </w:r>
            <w:r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D4764" w:rsidRDefault="00226536" w:rsidP="007D4764">
            <w:pPr>
              <w:rPr>
                <w:b/>
                <w:sz w:val="18"/>
                <w:szCs w:val="18"/>
              </w:rPr>
            </w:pPr>
            <w:r w:rsidRPr="007D4764">
              <w:rPr>
                <w:b/>
                <w:sz w:val="18"/>
                <w:szCs w:val="18"/>
              </w:rPr>
              <w:t>Proto-historical Northeast Asia: Migrations, Mythistory, and Chiefdoms (J Lewis)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7D4764" w:rsidRDefault="00226536" w:rsidP="001D5CB9">
            <w:pPr>
              <w:ind w:left="142" w:right="-43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Essay Writing Workshop</w:t>
            </w:r>
            <w:r w:rsidR="007D0F73" w:rsidRPr="007D4764">
              <w:rPr>
                <w:color w:val="000000"/>
                <w:sz w:val="18"/>
                <w:szCs w:val="18"/>
              </w:rPr>
              <w:t xml:space="preserve"> II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536" w:rsidRPr="00ED76E4" w:rsidRDefault="00A04EF9" w:rsidP="003B1405">
            <w:pPr>
              <w:ind w:left="142" w:right="-43"/>
              <w:rPr>
                <w:color w:val="000000" w:themeColor="text1"/>
                <w:sz w:val="18"/>
                <w:szCs w:val="18"/>
              </w:rPr>
            </w:pPr>
            <w:r w:rsidRPr="00ED76E4">
              <w:rPr>
                <w:color w:val="000000" w:themeColor="text1"/>
                <w:sz w:val="18"/>
                <w:szCs w:val="18"/>
              </w:rPr>
              <w:t>The Consolidation of the Classics (Rens Krijgsman)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ED76E4" w:rsidRDefault="00226536" w:rsidP="007D4764">
            <w:pPr>
              <w:rPr>
                <w:color w:val="000000" w:themeColor="text1"/>
                <w:sz w:val="18"/>
                <w:szCs w:val="18"/>
              </w:rPr>
            </w:pPr>
            <w:r w:rsidRPr="00ED76E4">
              <w:rPr>
                <w:color w:val="000000" w:themeColor="text1"/>
                <w:sz w:val="18"/>
                <w:szCs w:val="18"/>
              </w:rPr>
              <w:t xml:space="preserve">Early Buddhism </w:t>
            </w:r>
            <w:r w:rsidR="006543C0" w:rsidRPr="00ED76E4">
              <w:rPr>
                <w:color w:val="000000" w:themeColor="text1"/>
                <w:sz w:val="18"/>
                <w:szCs w:val="18"/>
              </w:rPr>
              <w:t>(</w:t>
            </w:r>
            <w:r w:rsidR="002B61EB" w:rsidRPr="00ED76E4">
              <w:rPr>
                <w:color w:val="000000" w:themeColor="text1"/>
                <w:sz w:val="18"/>
                <w:szCs w:val="18"/>
              </w:rPr>
              <w:t>S Zacchetti</w:t>
            </w:r>
            <w:r w:rsidRPr="00ED76E4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226536" w:rsidRPr="00C54933" w:rsidTr="001D5CB9">
        <w:trPr>
          <w:trHeight w:val="776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D4764" w:rsidRDefault="00226536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M4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226536" w:rsidP="007D4764">
            <w:pPr>
              <w:rPr>
                <w:color w:val="000000" w:themeColor="text1"/>
                <w:sz w:val="18"/>
                <w:szCs w:val="18"/>
              </w:rPr>
            </w:pPr>
            <w:r w:rsidRPr="00770B46">
              <w:rPr>
                <w:color w:val="000000" w:themeColor="text1"/>
                <w:sz w:val="18"/>
                <w:szCs w:val="18"/>
              </w:rPr>
              <w:t>The Xiongnu Confederacy (</w:t>
            </w:r>
            <w:r w:rsidR="00842A91" w:rsidRPr="00770B46">
              <w:rPr>
                <w:color w:val="000000" w:themeColor="text1"/>
                <w:sz w:val="18"/>
                <w:szCs w:val="18"/>
              </w:rPr>
              <w:t>R Chard</w:t>
            </w:r>
            <w:r w:rsidRPr="00770B46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226536" w:rsidRPr="00770B46" w:rsidRDefault="00226536" w:rsidP="007D4764">
            <w:pPr>
              <w:rPr>
                <w:color w:val="000000" w:themeColor="text1"/>
                <w:sz w:val="18"/>
                <w:szCs w:val="18"/>
              </w:rPr>
            </w:pPr>
            <w:r w:rsidRPr="00770B46">
              <w:rPr>
                <w:color w:val="000000" w:themeColor="text1"/>
                <w:sz w:val="18"/>
                <w:szCs w:val="18"/>
              </w:rPr>
              <w:t xml:space="preserve">Collapse of Han Empire and the </w:t>
            </w:r>
            <w:r w:rsidR="00793CAD" w:rsidRPr="00770B46">
              <w:rPr>
                <w:color w:val="000000" w:themeColor="text1"/>
                <w:sz w:val="18"/>
                <w:szCs w:val="18"/>
              </w:rPr>
              <w:t>Rise of the Jin</w:t>
            </w:r>
            <w:r w:rsidRPr="00770B46">
              <w:rPr>
                <w:color w:val="000000" w:themeColor="text1"/>
                <w:sz w:val="18"/>
                <w:szCs w:val="18"/>
              </w:rPr>
              <w:t xml:space="preserve"> (</w:t>
            </w:r>
            <w:r w:rsidR="00842A91" w:rsidRPr="00770B46">
              <w:rPr>
                <w:color w:val="000000" w:themeColor="text1"/>
                <w:sz w:val="18"/>
                <w:szCs w:val="18"/>
              </w:rPr>
              <w:t>B ter Haar</w:t>
            </w:r>
            <w:r w:rsidRPr="00770B46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FF4" w:rsidRPr="00770B46" w:rsidRDefault="00842A91" w:rsidP="001D5CB9">
            <w:pPr>
              <w:pStyle w:val="HTMLPreformatted"/>
              <w:ind w:left="142" w:right="-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</w:t>
            </w:r>
            <w:r w:rsidR="00622FF4" w:rsidRPr="00770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ocio-political make-up of</w:t>
            </w:r>
          </w:p>
          <w:p w:rsidR="00842A91" w:rsidRPr="00770B46" w:rsidRDefault="00842A91" w:rsidP="001D5CB9">
            <w:pPr>
              <w:pStyle w:val="HTMLPreformatted"/>
              <w:ind w:left="142" w:right="-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70B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 Northern and Southern Dynasties (R Chard)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A91" w:rsidRPr="00770B46" w:rsidRDefault="00842A91" w:rsidP="001D5CB9">
            <w:pPr>
              <w:ind w:left="142" w:right="-43"/>
              <w:rPr>
                <w:color w:val="000000" w:themeColor="text1"/>
                <w:sz w:val="18"/>
                <w:szCs w:val="18"/>
              </w:rPr>
            </w:pPr>
            <w:r w:rsidRPr="00770B46">
              <w:rPr>
                <w:color w:val="000000" w:themeColor="text1"/>
                <w:sz w:val="18"/>
                <w:szCs w:val="18"/>
              </w:rPr>
              <w:t>Religious Daoism in China (R Chard)</w:t>
            </w:r>
          </w:p>
          <w:p w:rsidR="00842A91" w:rsidRPr="007D4764" w:rsidRDefault="00842A91" w:rsidP="001D5CB9">
            <w:pPr>
              <w:ind w:left="142" w:right="-43"/>
              <w:rPr>
                <w:color w:val="000000"/>
                <w:sz w:val="18"/>
                <w:szCs w:val="18"/>
              </w:rPr>
            </w:pPr>
          </w:p>
          <w:p w:rsidR="00226536" w:rsidRPr="007D4764" w:rsidRDefault="00226536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842A91" w:rsidRPr="007D4764" w:rsidRDefault="00842A91" w:rsidP="007D4764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7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Essay Writing Workshop III</w:t>
            </w:r>
          </w:p>
          <w:p w:rsidR="00842A91" w:rsidRPr="007D4764" w:rsidRDefault="00842A91" w:rsidP="007D4764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:rsidR="00226536" w:rsidRPr="007D4764" w:rsidRDefault="00226536" w:rsidP="00223965">
            <w:pPr>
              <w:rPr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 xml:space="preserve">Japanese Essay 2 DUE: </w:t>
            </w:r>
            <w:r w:rsidRPr="007D4764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 xml:space="preserve">Japanese history (Jōmon, Yayoi, </w:t>
            </w:r>
            <w:r w:rsidR="00223965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 xml:space="preserve">and </w:t>
            </w:r>
            <w:r w:rsidRPr="007D4764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>Shintō in Japan)</w:t>
            </w:r>
          </w:p>
        </w:tc>
      </w:tr>
      <w:tr w:rsidR="007D4764" w:rsidRPr="00C54933" w:rsidTr="001D5CB9">
        <w:trPr>
          <w:trHeight w:val="511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M5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Arrival of Buddhism in East Asia (S Zacchetti)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D4764" w:rsidRPr="007D4764" w:rsidRDefault="007D4764" w:rsidP="007D4764">
            <w:pPr>
              <w:rPr>
                <w:sz w:val="18"/>
                <w:szCs w:val="18"/>
              </w:rPr>
            </w:pPr>
            <w:r w:rsidRPr="007D4764">
              <w:rPr>
                <w:sz w:val="18"/>
                <w:szCs w:val="18"/>
              </w:rPr>
              <w:t>The Tibetan Empire (U Roesler)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FF4" w:rsidRDefault="00622FF4" w:rsidP="001D5CB9">
            <w:pPr>
              <w:pStyle w:val="HTMLPreformatted"/>
              <w:ind w:left="142" w:right="-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Tibetan Language and</w:t>
            </w:r>
          </w:p>
          <w:p w:rsidR="007D4764" w:rsidRPr="007D4764" w:rsidRDefault="007D4764" w:rsidP="001D5CB9">
            <w:pPr>
              <w:pStyle w:val="HTMLPreformatted"/>
              <w:ind w:left="142" w:right="-4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Literary Heritage (U Roesler)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64" w:rsidRPr="007D4764" w:rsidRDefault="007D4764" w:rsidP="002E05DF">
            <w:pPr>
              <w:pStyle w:val="HTMLPreformatted"/>
              <w:ind w:left="142" w:right="-4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D7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Administrative and Cultural Foundations of Tang China (</w:t>
            </w:r>
            <w:r w:rsidR="002E05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Lincoln Tsui</w:t>
            </w:r>
            <w:r w:rsidRPr="00ED7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F736A1" w:rsidRPr="00105B77" w:rsidRDefault="00105B77" w:rsidP="00F736A1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05B77">
              <w:rPr>
                <w:rFonts w:ascii="Times New Roman" w:hAnsi="Times New Roman" w:cs="Times New Roman"/>
                <w:sz w:val="18"/>
                <w:szCs w:val="18"/>
              </w:rPr>
              <w:t xml:space="preserve">Introduction to the archaeology of Qin-Han </w:t>
            </w:r>
            <w:r w:rsidRPr="00105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China </w:t>
            </w:r>
            <w:r w:rsidR="00F736A1" w:rsidRPr="00105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2E05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TBC</w:t>
            </w:r>
            <w:r w:rsidR="00F736A1" w:rsidRPr="00105B7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7D4764" w:rsidRPr="00F736A1" w:rsidRDefault="007D4764" w:rsidP="007D4764">
            <w:pPr>
              <w:pStyle w:val="HTMLPreformatted"/>
              <w:rPr>
                <w:rFonts w:ascii="Times New Roman" w:eastAsia="GulimChe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</w:tr>
      <w:tr w:rsidR="007D4764" w:rsidRPr="00C54933" w:rsidTr="001D5CB9">
        <w:trPr>
          <w:trHeight w:val="511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M6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ED76E4" w:rsidRDefault="007D4764" w:rsidP="007D4764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D7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Tang Poetry (</w:t>
            </w:r>
            <w:r w:rsidR="002E05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Lincoln Tsui</w:t>
            </w:r>
            <w:r w:rsidRPr="00ED76E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  <w:p w:rsidR="007D4764" w:rsidRPr="007D4764" w:rsidRDefault="007D4764" w:rsidP="007D4764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7D4764" w:rsidRPr="007D4764" w:rsidRDefault="007D4764" w:rsidP="007D4764">
            <w:pPr>
              <w:rPr>
                <w:b/>
                <w:color w:val="FFC000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rPr>
                <w:b/>
                <w:sz w:val="18"/>
                <w:szCs w:val="18"/>
              </w:rPr>
            </w:pPr>
            <w:r w:rsidRPr="007D4764">
              <w:rPr>
                <w:b/>
                <w:sz w:val="18"/>
                <w:szCs w:val="18"/>
              </w:rPr>
              <w:t>Korean and Japanese Political Differences with China and the Sillan unification of Korea (hard political technology) (J Lewis)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FF4" w:rsidRDefault="007D4764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>Korean an</w:t>
            </w:r>
            <w:r w:rsidR="00622FF4">
              <w:rPr>
                <w:b/>
                <w:color w:val="000000" w:themeColor="text1"/>
                <w:sz w:val="18"/>
                <w:szCs w:val="18"/>
              </w:rPr>
              <w:t>d Japanese Adoption of the Tang</w:t>
            </w:r>
          </w:p>
          <w:p w:rsidR="007D4764" w:rsidRPr="007D4764" w:rsidRDefault="007D4764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 xml:space="preserve">Model: Chinese Law and Buddhism (soft political technology) </w:t>
            </w:r>
            <w:r w:rsidRPr="007D4764">
              <w:rPr>
                <w:b/>
                <w:bCs/>
                <w:color w:val="000000" w:themeColor="text1"/>
                <w:sz w:val="18"/>
                <w:szCs w:val="18"/>
              </w:rPr>
              <w:t>(J Lewis)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5CB9" w:rsidRDefault="007D4764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>Unified Silla, Heian Japan, and the Re-assertion of Aristocratic Power I</w:t>
            </w:r>
          </w:p>
          <w:p w:rsidR="007D4764" w:rsidRPr="001D5CB9" w:rsidRDefault="007D4764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b/>
                <w:bCs/>
                <w:color w:val="000000" w:themeColor="text1"/>
                <w:sz w:val="18"/>
                <w:szCs w:val="18"/>
              </w:rPr>
              <w:t>(J Lewis)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Default="007D4764" w:rsidP="007D476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 xml:space="preserve">Unified Silla, Heian Japan, and the Re-assertion of Aristocratic Power II </w:t>
            </w:r>
            <w:r w:rsidRPr="007D4764">
              <w:rPr>
                <w:b/>
                <w:bCs/>
                <w:color w:val="000000" w:themeColor="text1"/>
                <w:sz w:val="18"/>
                <w:szCs w:val="18"/>
              </w:rPr>
              <w:t>(J Lewis)</w:t>
            </w:r>
          </w:p>
          <w:p w:rsidR="00223965" w:rsidRDefault="00223965" w:rsidP="007D4764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223965" w:rsidRPr="007D4764" w:rsidRDefault="00223965" w:rsidP="007D4764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 xml:space="preserve">Japanese Essay 3 DUE: </w:t>
            </w:r>
            <w:r w:rsidRPr="007D4764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>Japanese history (Nara and Heian)</w:t>
            </w:r>
          </w:p>
        </w:tc>
      </w:tr>
      <w:tr w:rsidR="007D4764" w:rsidRPr="00C54933" w:rsidTr="001D5CB9">
        <w:trPr>
          <w:trHeight w:val="607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M7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Japanese Literature: Nara period and beginnings 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 Guest</w:t>
            </w:r>
            <w:r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rPr>
                <w:b/>
                <w:sz w:val="18"/>
                <w:szCs w:val="18"/>
              </w:rPr>
            </w:pPr>
            <w:r w:rsidRPr="007D4764">
              <w:rPr>
                <w:b/>
                <w:sz w:val="18"/>
                <w:szCs w:val="18"/>
              </w:rPr>
              <w:t>Japanese Literature: Heian period (</w:t>
            </w:r>
            <w:r>
              <w:rPr>
                <w:b/>
                <w:sz w:val="18"/>
                <w:szCs w:val="18"/>
              </w:rPr>
              <w:t>J Guest</w:t>
            </w:r>
            <w:r w:rsidRPr="007D476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64" w:rsidRPr="00C65FB0" w:rsidRDefault="00C65FB0" w:rsidP="00105B77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65F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Collapse of the Tang and the Transition to Song (B ter Haar)</w:t>
            </w: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764" w:rsidRPr="00BB58DC" w:rsidRDefault="00E441B5" w:rsidP="001D5CB9">
            <w:pPr>
              <w:ind w:left="142" w:right="-43"/>
              <w:rPr>
                <w:b/>
                <w:color w:val="000000" w:themeColor="text1"/>
                <w:sz w:val="18"/>
                <w:szCs w:val="18"/>
              </w:rPr>
            </w:pPr>
            <w:r w:rsidRPr="002E05DF">
              <w:rPr>
                <w:color w:val="000000" w:themeColor="text1"/>
                <w:sz w:val="18"/>
                <w:szCs w:val="18"/>
              </w:rPr>
              <w:t>Chinese Art in the Ashmolean (S Vainker)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C65FB0" w:rsidRDefault="00C65FB0" w:rsidP="007D4764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65FB0">
              <w:rPr>
                <w:rFonts w:ascii="Times New Roman" w:hAnsi="Times New Roman" w:cs="Times New Roman"/>
                <w:sz w:val="18"/>
                <w:szCs w:val="18"/>
              </w:rPr>
              <w:t>The Commercial Revolution in Song China (P Ditmanson)</w:t>
            </w:r>
          </w:p>
          <w:p w:rsidR="007D4764" w:rsidRPr="007D4764" w:rsidRDefault="007D4764" w:rsidP="007D4764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47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Japanese Essay 4 DUE: </w:t>
            </w:r>
            <w:r w:rsidRPr="007D4764"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  <w:t>Japanese literature (Nara and Heian)</w:t>
            </w:r>
          </w:p>
        </w:tc>
      </w:tr>
      <w:tr w:rsidR="007D4764" w:rsidRPr="00C54933" w:rsidTr="001D5CB9">
        <w:trPr>
          <w:trHeight w:val="525"/>
          <w:jc w:val="center"/>
        </w:trPr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M8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C65FB0" w:rsidP="007D4764">
            <w:pPr>
              <w:rPr>
                <w:color w:val="000000"/>
                <w:sz w:val="18"/>
                <w:szCs w:val="18"/>
              </w:rPr>
            </w:pPr>
            <w:r w:rsidRPr="007D4764">
              <w:rPr>
                <w:color w:val="000000"/>
                <w:sz w:val="18"/>
                <w:szCs w:val="18"/>
              </w:rPr>
              <w:t>Adaptation of the Chinese state model in Koryŏ (J Lewis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7D4764" w:rsidRPr="007D4764" w:rsidRDefault="007D4764" w:rsidP="007D4764">
            <w:pPr>
              <w:rPr>
                <w:sz w:val="18"/>
                <w:szCs w:val="18"/>
              </w:rPr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764" w:rsidRPr="007D4764" w:rsidRDefault="007D4764" w:rsidP="001D5CB9">
            <w:pPr>
              <w:pStyle w:val="HTMLPreformatted"/>
              <w:ind w:left="142" w:right="-43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4764" w:rsidRPr="007D4764" w:rsidRDefault="007D4764" w:rsidP="001D5CB9">
            <w:pPr>
              <w:ind w:left="142" w:right="-43"/>
              <w:rPr>
                <w:color w:val="000000"/>
                <w:sz w:val="18"/>
                <w:szCs w:val="18"/>
              </w:rPr>
            </w:pPr>
            <w:r w:rsidRPr="007D4764">
              <w:rPr>
                <w:b/>
                <w:color w:val="000000" w:themeColor="text1"/>
                <w:sz w:val="18"/>
                <w:szCs w:val="18"/>
              </w:rPr>
              <w:t>Japanese Art in the Ashmolean (C Pollard)</w:t>
            </w:r>
          </w:p>
        </w:tc>
        <w:tc>
          <w:tcPr>
            <w:tcW w:w="1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:rsidR="007D4764" w:rsidRPr="007D4764" w:rsidRDefault="007D4764" w:rsidP="007D4764">
            <w:pPr>
              <w:pStyle w:val="HTMLPreformatted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226536" w:rsidRPr="00C54933" w:rsidRDefault="00226536"/>
    <w:p w:rsidR="00C54933" w:rsidRPr="00C54933" w:rsidRDefault="00C54933">
      <w:pPr>
        <w:rPr>
          <w:b/>
          <w:bCs/>
          <w:color w:val="000000"/>
        </w:rPr>
      </w:pPr>
      <w:r w:rsidRPr="00C54933">
        <w:rPr>
          <w:b/>
          <w:bCs/>
          <w:color w:val="000000"/>
        </w:rPr>
        <w:br w:type="page"/>
      </w:r>
    </w:p>
    <w:p w:rsidR="00842A91" w:rsidRPr="00061222" w:rsidRDefault="00842A91" w:rsidP="00842A91">
      <w:pPr>
        <w:jc w:val="center"/>
        <w:rPr>
          <w:b/>
          <w:bCs/>
          <w:color w:val="000000" w:themeColor="text1"/>
        </w:rPr>
      </w:pPr>
      <w:r w:rsidRPr="00061222">
        <w:rPr>
          <w:b/>
          <w:bCs/>
          <w:color w:val="000000" w:themeColor="text1"/>
        </w:rPr>
        <w:lastRenderedPageBreak/>
        <w:t>PREMODERN EAST ASIA: CHINA, KOREA, AND JAPAN</w:t>
      </w:r>
    </w:p>
    <w:p w:rsidR="00842A91" w:rsidRPr="00061222" w:rsidRDefault="00842A91" w:rsidP="00842A91">
      <w:pPr>
        <w:jc w:val="center"/>
        <w:rPr>
          <w:color w:val="000000" w:themeColor="text1"/>
          <w:sz w:val="18"/>
          <w:szCs w:val="18"/>
        </w:rPr>
      </w:pPr>
      <w:r w:rsidRPr="00061222">
        <w:rPr>
          <w:b/>
          <w:bCs/>
          <w:color w:val="000000" w:themeColor="text1"/>
        </w:rPr>
        <w:t xml:space="preserve">HILARY </w:t>
      </w:r>
      <w:r w:rsidRPr="00A1242F">
        <w:rPr>
          <w:b/>
          <w:bCs/>
          <w:color w:val="000000" w:themeColor="text1"/>
        </w:rPr>
        <w:t>TERM 201</w:t>
      </w:r>
      <w:r w:rsidR="001460D0" w:rsidRPr="00A1242F">
        <w:rPr>
          <w:b/>
          <w:bCs/>
          <w:color w:val="000000" w:themeColor="text1"/>
        </w:rPr>
        <w:t>5</w:t>
      </w:r>
      <w:r w:rsidRPr="00A1242F">
        <w:rPr>
          <w:b/>
          <w:bCs/>
          <w:color w:val="000000" w:themeColor="text1"/>
        </w:rPr>
        <w:t xml:space="preserve"> </w:t>
      </w:r>
      <w:r w:rsidR="008061BE" w:rsidRPr="008061BE">
        <w:rPr>
          <w:b/>
          <w:bCs/>
          <w:color w:val="000000" w:themeColor="text1"/>
        </w:rPr>
        <w:t xml:space="preserve">(Lecture Theatre 1, China Centre, Canterbury Rd) </w:t>
      </w:r>
      <w:r w:rsidR="001460D0" w:rsidRPr="00A1242F">
        <w:rPr>
          <w:b/>
          <w:bCs/>
          <w:color w:val="000000" w:themeColor="text1"/>
        </w:rPr>
        <w:t>8.45-9.40am</w:t>
      </w:r>
    </w:p>
    <w:tbl>
      <w:tblPr>
        <w:tblW w:w="5194" w:type="pct"/>
        <w:jc w:val="center"/>
        <w:tblInd w:w="6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2341"/>
        <w:gridCol w:w="2614"/>
        <w:gridCol w:w="3041"/>
        <w:gridCol w:w="2667"/>
        <w:gridCol w:w="3257"/>
      </w:tblGrid>
      <w:tr w:rsidR="00061222" w:rsidRPr="00986507" w:rsidTr="00986507">
        <w:trPr>
          <w:trHeight w:val="285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842A91" w:rsidP="00D834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bCs/>
                <w:color w:val="000000" w:themeColor="text1"/>
                <w:sz w:val="18"/>
                <w:szCs w:val="18"/>
              </w:rPr>
              <w:t> Week</w:t>
            </w:r>
          </w:p>
        </w:tc>
        <w:tc>
          <w:tcPr>
            <w:tcW w:w="801" w:type="pct"/>
            <w:shd w:val="clear" w:color="auto" w:fill="auto"/>
          </w:tcPr>
          <w:p w:rsidR="00842A91" w:rsidRPr="00986507" w:rsidRDefault="00842A91" w:rsidP="00D8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Monday</w:t>
            </w:r>
          </w:p>
        </w:tc>
        <w:tc>
          <w:tcPr>
            <w:tcW w:w="894" w:type="pct"/>
            <w:shd w:val="clear" w:color="auto" w:fill="auto"/>
          </w:tcPr>
          <w:p w:rsidR="00842A91" w:rsidRPr="00986507" w:rsidRDefault="00842A91" w:rsidP="00D8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Tuesday</w:t>
            </w:r>
          </w:p>
        </w:tc>
        <w:tc>
          <w:tcPr>
            <w:tcW w:w="1040" w:type="pct"/>
          </w:tcPr>
          <w:p w:rsidR="00842A91" w:rsidRPr="00986507" w:rsidRDefault="00842A91" w:rsidP="00D8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Wednesday</w:t>
            </w:r>
          </w:p>
        </w:tc>
        <w:tc>
          <w:tcPr>
            <w:tcW w:w="912" w:type="pct"/>
          </w:tcPr>
          <w:p w:rsidR="00842A91" w:rsidRPr="00986507" w:rsidRDefault="00842A91" w:rsidP="00D8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Thursday</w:t>
            </w:r>
          </w:p>
        </w:tc>
        <w:tc>
          <w:tcPr>
            <w:tcW w:w="1114" w:type="pct"/>
            <w:shd w:val="clear" w:color="auto" w:fill="auto"/>
          </w:tcPr>
          <w:p w:rsidR="00842A91" w:rsidRPr="00986507" w:rsidRDefault="00842A91" w:rsidP="00D834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Friday</w:t>
            </w:r>
          </w:p>
        </w:tc>
      </w:tr>
      <w:tr w:rsidR="00061222" w:rsidRPr="00986507" w:rsidTr="00986507">
        <w:trPr>
          <w:trHeight w:val="583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842A91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H1</w:t>
            </w:r>
          </w:p>
          <w:p w:rsidR="00842A91" w:rsidRPr="00986507" w:rsidRDefault="00842A91" w:rsidP="00D83411">
            <w:pPr>
              <w:rPr>
                <w:color w:val="000000" w:themeColor="text1"/>
                <w:sz w:val="18"/>
                <w:szCs w:val="18"/>
              </w:rPr>
            </w:pPr>
          </w:p>
          <w:p w:rsidR="00842A91" w:rsidRPr="00986507" w:rsidRDefault="00842A91" w:rsidP="00D834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842A91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The Chinese Imperial Civil Service Examinations (P Ditmanson)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842A91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Academies, Temples and Politics in Song China (P Ditmanson)</w:t>
            </w:r>
          </w:p>
        </w:tc>
        <w:tc>
          <w:tcPr>
            <w:tcW w:w="1040" w:type="pct"/>
          </w:tcPr>
          <w:p w:rsidR="00842A91" w:rsidRPr="00986507" w:rsidRDefault="00842A91" w:rsidP="00622FF4">
            <w:pPr>
              <w:ind w:left="181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Medieval Japan: Rise of the Warriors I (</w:t>
            </w:r>
            <w:r w:rsidRPr="00986507">
              <w:rPr>
                <w:b/>
                <w:bCs/>
                <w:color w:val="000000" w:themeColor="text1"/>
                <w:sz w:val="18"/>
                <w:szCs w:val="18"/>
              </w:rPr>
              <w:t>J Lewis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2" w:type="pct"/>
          </w:tcPr>
          <w:p w:rsidR="00842A91" w:rsidRPr="00986507" w:rsidRDefault="00842A91" w:rsidP="00622FF4">
            <w:pPr>
              <w:ind w:left="181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Medieval Japan: Rise of the Warriors II (</w:t>
            </w:r>
            <w:r w:rsidRPr="00986507">
              <w:rPr>
                <w:b/>
                <w:bCs/>
                <w:color w:val="000000" w:themeColor="text1"/>
                <w:sz w:val="18"/>
                <w:szCs w:val="18"/>
              </w:rPr>
              <w:t>J Lewis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842A91" w:rsidP="00D8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Japan’s medieval economy and society: prosperity amidst political chaos and the beginning of Japan’s modern era (J Lewis)</w:t>
            </w:r>
          </w:p>
          <w:p w:rsidR="00842A91" w:rsidRPr="00986507" w:rsidRDefault="00842A91" w:rsidP="00941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GulimChe"/>
                <w:color w:val="000000" w:themeColor="text1"/>
                <w:sz w:val="18"/>
                <w:szCs w:val="18"/>
                <w:lang w:eastAsia="ko-KR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 xml:space="preserve">Japanese Essay 5 DUE: </w:t>
            </w:r>
            <w:r w:rsidRPr="00986507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>Japanese history (</w:t>
            </w:r>
            <w:r w:rsidR="00941668" w:rsidRPr="00986507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>China + Korea in comparison to Japan</w:t>
            </w:r>
            <w:r w:rsidRPr="00986507">
              <w:rPr>
                <w:rFonts w:eastAsia="GulimChe"/>
                <w:b/>
                <w:color w:val="000000" w:themeColor="text1"/>
                <w:sz w:val="18"/>
                <w:szCs w:val="18"/>
                <w:lang w:eastAsia="ko-KR"/>
              </w:rPr>
              <w:t>)</w:t>
            </w:r>
          </w:p>
        </w:tc>
      </w:tr>
      <w:tr w:rsidR="00061222" w:rsidRPr="00986507" w:rsidTr="00986507">
        <w:trPr>
          <w:trHeight w:val="526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842A91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H2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A4276F" w:rsidP="00822834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Japan’s Ōnin War to the eve of re-unification: total civil war</w:t>
            </w:r>
            <w:r w:rsidR="00822834">
              <w:rPr>
                <w:b/>
                <w:color w:val="000000" w:themeColor="text1"/>
                <w:sz w:val="18"/>
                <w:szCs w:val="18"/>
              </w:rPr>
              <w:t>,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 xml:space="preserve"> the creation of a single realm</w:t>
            </w:r>
            <w:r w:rsidR="00822834">
              <w:rPr>
                <w:b/>
                <w:color w:val="000000" w:themeColor="text1"/>
                <w:sz w:val="18"/>
                <w:szCs w:val="18"/>
              </w:rPr>
              <w:t xml:space="preserve">, and the </w:t>
            </w:r>
            <w:r w:rsidR="00822834" w:rsidRPr="00822834">
              <w:rPr>
                <w:b/>
                <w:i/>
                <w:color w:val="000000" w:themeColor="text1"/>
                <w:sz w:val="18"/>
                <w:szCs w:val="18"/>
              </w:rPr>
              <w:t>bakuhan</w:t>
            </w:r>
            <w:r w:rsidR="00822834">
              <w:rPr>
                <w:b/>
                <w:color w:val="000000" w:themeColor="text1"/>
                <w:sz w:val="18"/>
                <w:szCs w:val="18"/>
              </w:rPr>
              <w:t xml:space="preserve"> system 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>(J Lewis)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A1242F" w:rsidRDefault="00842A91" w:rsidP="00A04EF9">
            <w:pPr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color w:val="000000" w:themeColor="text1"/>
                <w:sz w:val="18"/>
                <w:szCs w:val="18"/>
              </w:rPr>
              <w:t>Culture of the Liao and Jin Empires (</w:t>
            </w:r>
            <w:r w:rsidR="00A1242F" w:rsidRPr="00A1242F">
              <w:rPr>
                <w:color w:val="000000" w:themeColor="text1"/>
                <w:sz w:val="18"/>
                <w:szCs w:val="18"/>
              </w:rPr>
              <w:t>Lincoln Tsui</w:t>
            </w:r>
            <w:r w:rsidRPr="00A1242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40" w:type="pct"/>
          </w:tcPr>
          <w:p w:rsidR="00842A91" w:rsidRPr="00986507" w:rsidRDefault="00842A91" w:rsidP="002E05DF">
            <w:pPr>
              <w:ind w:left="181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Mongol World Empire (</w:t>
            </w:r>
            <w:r w:rsidR="002E05DF">
              <w:rPr>
                <w:b/>
                <w:color w:val="000000" w:themeColor="text1"/>
                <w:sz w:val="18"/>
                <w:szCs w:val="18"/>
              </w:rPr>
              <w:t>Lincoln Tsui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2" w:type="pct"/>
          </w:tcPr>
          <w:p w:rsidR="00842A91" w:rsidRPr="00A1242F" w:rsidRDefault="00842A91" w:rsidP="00A04EF9">
            <w:pPr>
              <w:ind w:left="181"/>
              <w:rPr>
                <w:b/>
                <w:color w:val="000000" w:themeColor="text1"/>
                <w:sz w:val="18"/>
                <w:szCs w:val="18"/>
              </w:rPr>
            </w:pPr>
            <w:r w:rsidRPr="00A1242F">
              <w:rPr>
                <w:color w:val="000000" w:themeColor="text1"/>
                <w:sz w:val="18"/>
                <w:szCs w:val="18"/>
              </w:rPr>
              <w:t>Culture &amp; Politics in the Yuan Dynasty (</w:t>
            </w:r>
            <w:r w:rsidR="00A1242F" w:rsidRPr="00A1242F">
              <w:rPr>
                <w:color w:val="000000" w:themeColor="text1"/>
                <w:sz w:val="18"/>
                <w:szCs w:val="18"/>
              </w:rPr>
              <w:t>Lincoln Tsui</w:t>
            </w:r>
            <w:r w:rsidRPr="00A1242F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842A91" w:rsidRPr="00986507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Foundations of the Ming Dynasty (P Ditmanson)</w:t>
            </w:r>
          </w:p>
        </w:tc>
      </w:tr>
      <w:tr w:rsidR="001C7B7E" w:rsidRPr="00986507" w:rsidTr="00986507">
        <w:trPr>
          <w:trHeight w:val="750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H3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7D4764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Scholars and Merchants in Late Ming Culture (P Ditmanson)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986507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Kamakura-period Japanese medieval literature (J Guest)</w:t>
            </w:r>
          </w:p>
        </w:tc>
        <w:tc>
          <w:tcPr>
            <w:tcW w:w="1040" w:type="pct"/>
          </w:tcPr>
          <w:p w:rsidR="001C7B7E" w:rsidRPr="00986507" w:rsidRDefault="001C7B7E" w:rsidP="00822834">
            <w:pPr>
              <w:ind w:left="181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East Asia at War: Hideyoshi's invasion of Korea  (J Lewis)</w:t>
            </w:r>
          </w:p>
        </w:tc>
        <w:tc>
          <w:tcPr>
            <w:tcW w:w="912" w:type="pct"/>
          </w:tcPr>
          <w:p w:rsidR="001C7B7E" w:rsidRPr="00986507" w:rsidRDefault="001C7B7E" w:rsidP="00822834">
            <w:pPr>
              <w:pStyle w:val="HTMLPreformatted"/>
              <w:ind w:left="14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Tokugawa</w:t>
            </w:r>
            <w:r w:rsidR="008228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-period Japan’s</w:t>
            </w: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82283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foreign relations, religions, ideologies, and education</w:t>
            </w: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(J Lewis)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822834" w:rsidP="00D83411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Tokugawa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-period Japan’s</w:t>
            </w: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economy and society: cities, villages, demography, and commerce</w:t>
            </w:r>
            <w:r w:rsidR="002E05D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(J Lewis)</w:t>
            </w:r>
          </w:p>
          <w:p w:rsidR="00DF2050" w:rsidRPr="00986507" w:rsidRDefault="00DF2050" w:rsidP="00D83411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C7B7E" w:rsidRPr="00986507" w:rsidRDefault="001C7B7E" w:rsidP="00D83411">
            <w:pPr>
              <w:pStyle w:val="HTMLPreformatted"/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Japanese Essay 6 DUE: </w:t>
            </w:r>
            <w:r w:rsidRPr="00986507"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  <w:t>Japanese history (Muromachi to Edo)</w:t>
            </w:r>
          </w:p>
        </w:tc>
      </w:tr>
      <w:tr w:rsidR="001C7B7E" w:rsidRPr="00986507" w:rsidTr="00986507">
        <w:trPr>
          <w:trHeight w:val="535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H4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C7656B" w:rsidRDefault="00986507" w:rsidP="00986507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6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Ming Fiction (</w:t>
            </w:r>
            <w:r w:rsidR="00DF2050" w:rsidRPr="00C76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 Hillenbrand</w:t>
            </w:r>
            <w:r w:rsidRPr="00C76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C7656B" w:rsidRDefault="001C7B7E" w:rsidP="00986507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6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Muromachi-period Japanese literature and the formation of the Japanese aesthetic (J Guest)</w:t>
            </w:r>
          </w:p>
        </w:tc>
        <w:tc>
          <w:tcPr>
            <w:tcW w:w="1040" w:type="pct"/>
          </w:tcPr>
          <w:p w:rsidR="001C7B7E" w:rsidRPr="00C7656B" w:rsidRDefault="001C7B7E" w:rsidP="00986507">
            <w:pPr>
              <w:ind w:left="206"/>
              <w:rPr>
                <w:b/>
                <w:color w:val="000000" w:themeColor="text1"/>
                <w:sz w:val="18"/>
                <w:szCs w:val="18"/>
              </w:rPr>
            </w:pPr>
            <w:r w:rsidRPr="00C7656B">
              <w:rPr>
                <w:b/>
                <w:color w:val="000000" w:themeColor="text1"/>
                <w:sz w:val="18"/>
                <w:szCs w:val="18"/>
              </w:rPr>
              <w:t>Literature in early modern Japan: Edo period (J Guest)</w:t>
            </w:r>
          </w:p>
        </w:tc>
        <w:tc>
          <w:tcPr>
            <w:tcW w:w="912" w:type="pct"/>
          </w:tcPr>
          <w:p w:rsidR="001C7B7E" w:rsidRPr="00C7656B" w:rsidRDefault="00500FDC" w:rsidP="00986507">
            <w:pPr>
              <w:ind w:left="141"/>
              <w:rPr>
                <w:b/>
                <w:color w:val="000000" w:themeColor="text1"/>
                <w:sz w:val="18"/>
                <w:szCs w:val="18"/>
              </w:rPr>
            </w:pPr>
            <w:r w:rsidRPr="002E05DF">
              <w:rPr>
                <w:color w:val="000000" w:themeColor="text1"/>
                <w:sz w:val="18"/>
                <w:szCs w:val="18"/>
              </w:rPr>
              <w:t>Chinese Art in the Ashmolean (S Vainker)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827E89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1C7B7E" w:rsidRPr="00986507" w:rsidTr="00986507">
        <w:trPr>
          <w:trHeight w:val="431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H5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C7656B" w:rsidRDefault="001C7B7E" w:rsidP="00D83411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6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Chosŏn Korea: aristocratic variation on a Confucian theme and Chosŏn King Sejong’s Golden Age</w:t>
            </w:r>
          </w:p>
          <w:p w:rsidR="001C7B7E" w:rsidRPr="00C7656B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C7656B"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C7656B">
              <w:rPr>
                <w:b/>
                <w:bCs/>
                <w:color w:val="000000" w:themeColor="text1"/>
                <w:sz w:val="18"/>
                <w:szCs w:val="18"/>
              </w:rPr>
              <w:t>J Lewis</w:t>
            </w:r>
            <w:r w:rsidRPr="00C7656B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C7656B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C7656B">
              <w:rPr>
                <w:color w:val="000000" w:themeColor="text1"/>
                <w:sz w:val="18"/>
                <w:szCs w:val="18"/>
              </w:rPr>
              <w:t>The Chosŏn Agricultural Revolution: society and ideology (</w:t>
            </w:r>
            <w:r w:rsidRPr="00C7656B">
              <w:rPr>
                <w:bCs/>
                <w:color w:val="000000" w:themeColor="text1"/>
                <w:sz w:val="18"/>
                <w:szCs w:val="18"/>
              </w:rPr>
              <w:t>J Lewis</w:t>
            </w:r>
            <w:r w:rsidRPr="00C7656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40" w:type="pct"/>
          </w:tcPr>
          <w:p w:rsidR="001C7B7E" w:rsidRPr="00C7656B" w:rsidRDefault="001C7B7E" w:rsidP="00622FF4">
            <w:pPr>
              <w:pStyle w:val="HTMLPreformatted"/>
              <w:ind w:left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6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Establishment of the Qing State</w:t>
            </w:r>
          </w:p>
          <w:p w:rsidR="001C7B7E" w:rsidRPr="00C7656B" w:rsidRDefault="001C7B7E" w:rsidP="00622FF4">
            <w:pPr>
              <w:pStyle w:val="HTMLPreformatted"/>
              <w:ind w:left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765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(P Ditmanson) </w:t>
            </w:r>
          </w:p>
        </w:tc>
        <w:tc>
          <w:tcPr>
            <w:tcW w:w="912" w:type="pct"/>
          </w:tcPr>
          <w:p w:rsidR="001C7B7E" w:rsidRPr="00C7656B" w:rsidRDefault="00827F8F" w:rsidP="00986507">
            <w:pPr>
              <w:pStyle w:val="HTMLPreformatted"/>
              <w:ind w:left="14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76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Qing Fiction (</w:t>
            </w:r>
            <w:r w:rsidR="00DF2050" w:rsidRPr="00C76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 Hillenbrand</w:t>
            </w:r>
            <w:r w:rsidRPr="00C7656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822834" w:rsidRDefault="001C7B7E" w:rsidP="00D83411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22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East Asian Trade and Economy from 1400 to 1850 (</w:t>
            </w:r>
            <w:r w:rsidRPr="0082283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 Lewis</w:t>
            </w:r>
            <w:r w:rsidRPr="0082283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1C7B7E" w:rsidRPr="00986507" w:rsidRDefault="001C7B7E" w:rsidP="00D83411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C7B7E" w:rsidRPr="00986507" w:rsidRDefault="001C7B7E" w:rsidP="00D83411">
            <w:pPr>
              <w:pStyle w:val="HTMLPreformatted"/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Japanese Essay 7 DUE: </w:t>
            </w:r>
            <w:r w:rsidRPr="00986507"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  <w:t>Japanese literature (Kamakura through Edo)</w:t>
            </w:r>
          </w:p>
        </w:tc>
      </w:tr>
      <w:tr w:rsidR="001C7B7E" w:rsidRPr="00986507" w:rsidTr="00986507">
        <w:trPr>
          <w:trHeight w:val="475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H6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China and World Trade (1600-1900) (P Ditmanson)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986507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Late Chosŏn Korea’s economy, society, and thought in the 19</w:t>
            </w:r>
            <w:r w:rsidRPr="0098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98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century (J Lewis)</w:t>
            </w:r>
          </w:p>
        </w:tc>
        <w:tc>
          <w:tcPr>
            <w:tcW w:w="1040" w:type="pct"/>
          </w:tcPr>
          <w:p w:rsidR="001C7B7E" w:rsidRPr="00986507" w:rsidRDefault="001C7B7E" w:rsidP="00622FF4">
            <w:pPr>
              <w:pStyle w:val="HTMLPreformatted"/>
              <w:ind w:left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Modern Japanese Literature (L Flores)</w:t>
            </w:r>
          </w:p>
        </w:tc>
        <w:tc>
          <w:tcPr>
            <w:tcW w:w="912" w:type="pct"/>
          </w:tcPr>
          <w:p w:rsidR="001C7B7E" w:rsidRPr="00986507" w:rsidRDefault="001C7B7E" w:rsidP="00622FF4">
            <w:pPr>
              <w:pStyle w:val="HTMLPreformatted"/>
              <w:ind w:left="181"/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Modern Japanese Literature (L Flores)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pStyle w:val="HTMLPreformatted"/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Modern Japanese Literature (L Flores)</w:t>
            </w:r>
          </w:p>
        </w:tc>
      </w:tr>
      <w:tr w:rsidR="001C7B7E" w:rsidRPr="00986507" w:rsidTr="00986507">
        <w:trPr>
          <w:trHeight w:val="726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H7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Modern Japanese Literature (L Flores)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A04EF9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/>
                <w:color w:val="000000" w:themeColor="text1"/>
                <w:sz w:val="18"/>
                <w:szCs w:val="18"/>
              </w:rPr>
              <w:t>Crises of the 19</w:t>
            </w:r>
            <w:r w:rsidRPr="00986507">
              <w:rPr>
                <w:b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 xml:space="preserve"> Century (</w:t>
            </w:r>
            <w:r w:rsidR="00A04EF9">
              <w:rPr>
                <w:b/>
                <w:color w:val="000000" w:themeColor="text1"/>
                <w:sz w:val="18"/>
                <w:szCs w:val="18"/>
              </w:rPr>
              <w:t>H Harrison</w:t>
            </w:r>
            <w:r w:rsidRPr="00986507"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040" w:type="pct"/>
          </w:tcPr>
          <w:p w:rsidR="001C7B7E" w:rsidRPr="00986507" w:rsidRDefault="001C7B7E" w:rsidP="00622FF4">
            <w:pPr>
              <w:ind w:left="181"/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Manchu and Han</w:t>
            </w:r>
          </w:p>
          <w:p w:rsidR="001C7B7E" w:rsidRPr="00986507" w:rsidRDefault="001C7B7E" w:rsidP="00A04EF9">
            <w:pPr>
              <w:pStyle w:val="HTMLPreformatted"/>
              <w:ind w:left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="00A04E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 Harrison</w:t>
            </w:r>
            <w:r w:rsidRPr="0098650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12" w:type="pct"/>
          </w:tcPr>
          <w:p w:rsidR="001C7B7E" w:rsidRPr="00986507" w:rsidRDefault="001C7B7E" w:rsidP="00622FF4">
            <w:pPr>
              <w:pStyle w:val="HTMLPreformatted"/>
              <w:ind w:left="181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Traditional Korea and the Emerging World Order (J Lewis)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pStyle w:val="HTMLPreformatted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98650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Japanese Colonisation</w:t>
            </w:r>
            <w:r w:rsidRPr="0098650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ko-KR"/>
              </w:rPr>
              <w:t xml:space="preserve">: Victimisation or Lessons in Modernisation? </w:t>
            </w:r>
            <w:r w:rsidRPr="00986507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(J Lewis)</w:t>
            </w:r>
          </w:p>
          <w:p w:rsidR="001C7B7E" w:rsidRPr="00986507" w:rsidRDefault="001C7B7E" w:rsidP="00D83411">
            <w:pPr>
              <w:pStyle w:val="HTMLPreformatted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:rsidR="001C7B7E" w:rsidRPr="00986507" w:rsidRDefault="001C7B7E" w:rsidP="00D83411">
            <w:pPr>
              <w:pStyle w:val="HTMLPreformatted"/>
              <w:rPr>
                <w:rFonts w:ascii="Times New Roman" w:eastAsia="GulimChe" w:hAnsi="Times New Roman" w:cs="Times New Roman"/>
                <w:color w:val="000000" w:themeColor="text1"/>
                <w:sz w:val="18"/>
                <w:szCs w:val="18"/>
                <w:lang w:val="en-US" w:eastAsia="ko-KR"/>
              </w:rPr>
            </w:pPr>
            <w:r w:rsidRPr="0098650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Japanese Essay 8 DUE: Modern Japanese</w:t>
            </w:r>
            <w:r w:rsidRPr="00986507">
              <w:rPr>
                <w:rFonts w:ascii="Times New Roman" w:eastAsia="GulimChe" w:hAnsi="Times New Roman" w:cs="Times New Roman"/>
                <w:b/>
                <w:color w:val="000000" w:themeColor="text1"/>
                <w:sz w:val="18"/>
                <w:szCs w:val="18"/>
                <w:lang w:val="en-US" w:eastAsia="ko-KR"/>
              </w:rPr>
              <w:t xml:space="preserve"> Literature</w:t>
            </w:r>
          </w:p>
        </w:tc>
      </w:tr>
      <w:tr w:rsidR="001C7B7E" w:rsidRPr="00986507" w:rsidTr="00986507">
        <w:trPr>
          <w:trHeight w:val="253"/>
          <w:jc w:val="center"/>
        </w:trPr>
        <w:tc>
          <w:tcPr>
            <w:tcW w:w="239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H8</w:t>
            </w:r>
          </w:p>
        </w:tc>
        <w:tc>
          <w:tcPr>
            <w:tcW w:w="801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Cs/>
                <w:color w:val="000000" w:themeColor="text1"/>
                <w:sz w:val="18"/>
                <w:szCs w:val="18"/>
              </w:rPr>
              <w:t>Korean Nationalism and Communism (J Lewis)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bCs/>
                <w:color w:val="000000" w:themeColor="text1"/>
                <w:sz w:val="18"/>
                <w:szCs w:val="18"/>
              </w:rPr>
              <w:t>The Korean Civil War (J Lewis)</w:t>
            </w:r>
          </w:p>
        </w:tc>
        <w:tc>
          <w:tcPr>
            <w:tcW w:w="1040" w:type="pct"/>
          </w:tcPr>
          <w:p w:rsidR="001C7B7E" w:rsidRPr="00986507" w:rsidRDefault="001C7B7E" w:rsidP="00622FF4">
            <w:pPr>
              <w:ind w:left="181"/>
              <w:rPr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Post-war and Contemporary Korea ( J Lewis)</w:t>
            </w:r>
          </w:p>
        </w:tc>
        <w:tc>
          <w:tcPr>
            <w:tcW w:w="912" w:type="pct"/>
          </w:tcPr>
          <w:p w:rsidR="001C7B7E" w:rsidRPr="00986507" w:rsidRDefault="001C7B7E" w:rsidP="00622FF4">
            <w:pPr>
              <w:ind w:left="181"/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1911 and the End of Imperial China (P Ditmanson)</w:t>
            </w:r>
          </w:p>
        </w:tc>
        <w:tc>
          <w:tcPr>
            <w:tcW w:w="1114" w:type="pct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1C7B7E" w:rsidRPr="00986507" w:rsidRDefault="001C7B7E" w:rsidP="00D83411">
            <w:pPr>
              <w:rPr>
                <w:b/>
                <w:color w:val="000000" w:themeColor="text1"/>
                <w:sz w:val="18"/>
                <w:szCs w:val="18"/>
              </w:rPr>
            </w:pPr>
            <w:r w:rsidRPr="00986507">
              <w:rPr>
                <w:color w:val="000000" w:themeColor="text1"/>
                <w:sz w:val="18"/>
                <w:szCs w:val="18"/>
              </w:rPr>
              <w:t>East Asia in the European Mind (J Lewis)</w:t>
            </w:r>
          </w:p>
        </w:tc>
      </w:tr>
    </w:tbl>
    <w:p w:rsidR="006250EE" w:rsidRPr="00986507" w:rsidRDefault="006250EE" w:rsidP="00941668">
      <w:pPr>
        <w:rPr>
          <w:sz w:val="18"/>
          <w:szCs w:val="18"/>
          <w:lang w:val="en-US"/>
        </w:rPr>
      </w:pPr>
    </w:p>
    <w:sectPr w:rsidR="006250EE" w:rsidRPr="00986507" w:rsidSect="006250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B4" w:rsidRDefault="00441DB4" w:rsidP="007D0F73">
      <w:r>
        <w:separator/>
      </w:r>
    </w:p>
  </w:endnote>
  <w:endnote w:type="continuationSeparator" w:id="0">
    <w:p w:rsidR="00441DB4" w:rsidRDefault="00441DB4" w:rsidP="007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B4" w:rsidRDefault="00441DB4" w:rsidP="007D0F73">
      <w:r>
        <w:separator/>
      </w:r>
    </w:p>
  </w:footnote>
  <w:footnote w:type="continuationSeparator" w:id="0">
    <w:p w:rsidR="00441DB4" w:rsidRDefault="00441DB4" w:rsidP="007D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EE"/>
    <w:rsid w:val="00007607"/>
    <w:rsid w:val="000163AF"/>
    <w:rsid w:val="000249F8"/>
    <w:rsid w:val="000271E2"/>
    <w:rsid w:val="000347C9"/>
    <w:rsid w:val="00061222"/>
    <w:rsid w:val="00066BF0"/>
    <w:rsid w:val="000A00AF"/>
    <w:rsid w:val="000D1D5D"/>
    <w:rsid w:val="000D1F57"/>
    <w:rsid w:val="000E3C85"/>
    <w:rsid w:val="000F0CE7"/>
    <w:rsid w:val="00105B77"/>
    <w:rsid w:val="001460D0"/>
    <w:rsid w:val="001502AE"/>
    <w:rsid w:val="00177801"/>
    <w:rsid w:val="001C1910"/>
    <w:rsid w:val="001C4026"/>
    <w:rsid w:val="001C5059"/>
    <w:rsid w:val="001C7B7E"/>
    <w:rsid w:val="001D5CB9"/>
    <w:rsid w:val="00223965"/>
    <w:rsid w:val="00226536"/>
    <w:rsid w:val="00247422"/>
    <w:rsid w:val="0025652E"/>
    <w:rsid w:val="00274912"/>
    <w:rsid w:val="00276AFE"/>
    <w:rsid w:val="00293A7D"/>
    <w:rsid w:val="002B61EB"/>
    <w:rsid w:val="002C65B9"/>
    <w:rsid w:val="002E05DF"/>
    <w:rsid w:val="002E501A"/>
    <w:rsid w:val="002E7D3C"/>
    <w:rsid w:val="003708B6"/>
    <w:rsid w:val="003B1405"/>
    <w:rsid w:val="003C07C3"/>
    <w:rsid w:val="003C73BF"/>
    <w:rsid w:val="00412031"/>
    <w:rsid w:val="00437090"/>
    <w:rsid w:val="00441DB4"/>
    <w:rsid w:val="00444018"/>
    <w:rsid w:val="004627A6"/>
    <w:rsid w:val="0047272E"/>
    <w:rsid w:val="004838E7"/>
    <w:rsid w:val="00492C6E"/>
    <w:rsid w:val="004D2D32"/>
    <w:rsid w:val="004D4642"/>
    <w:rsid w:val="004D4D26"/>
    <w:rsid w:val="00500FDC"/>
    <w:rsid w:val="00556056"/>
    <w:rsid w:val="005D2F47"/>
    <w:rsid w:val="005E59EA"/>
    <w:rsid w:val="00602210"/>
    <w:rsid w:val="0061278E"/>
    <w:rsid w:val="00622FF4"/>
    <w:rsid w:val="006250EE"/>
    <w:rsid w:val="006543C0"/>
    <w:rsid w:val="006C5C8D"/>
    <w:rsid w:val="006D10E8"/>
    <w:rsid w:val="006D59DF"/>
    <w:rsid w:val="007311EF"/>
    <w:rsid w:val="0075090B"/>
    <w:rsid w:val="00751BD5"/>
    <w:rsid w:val="00770B46"/>
    <w:rsid w:val="00793CAD"/>
    <w:rsid w:val="007971B2"/>
    <w:rsid w:val="007D0F73"/>
    <w:rsid w:val="007D4764"/>
    <w:rsid w:val="008061BE"/>
    <w:rsid w:val="00822834"/>
    <w:rsid w:val="00827E89"/>
    <w:rsid w:val="00827F8F"/>
    <w:rsid w:val="008364E6"/>
    <w:rsid w:val="00842A91"/>
    <w:rsid w:val="00850256"/>
    <w:rsid w:val="00881946"/>
    <w:rsid w:val="008908BF"/>
    <w:rsid w:val="008B6AEC"/>
    <w:rsid w:val="008D20B8"/>
    <w:rsid w:val="009079FD"/>
    <w:rsid w:val="00926F58"/>
    <w:rsid w:val="0093641F"/>
    <w:rsid w:val="00941668"/>
    <w:rsid w:val="00946E65"/>
    <w:rsid w:val="009707C1"/>
    <w:rsid w:val="00986507"/>
    <w:rsid w:val="0098759E"/>
    <w:rsid w:val="009C7849"/>
    <w:rsid w:val="009D7F03"/>
    <w:rsid w:val="009E27BC"/>
    <w:rsid w:val="009F6DCA"/>
    <w:rsid w:val="00A014D2"/>
    <w:rsid w:val="00A04EF9"/>
    <w:rsid w:val="00A065CC"/>
    <w:rsid w:val="00A1242F"/>
    <w:rsid w:val="00A27F06"/>
    <w:rsid w:val="00A37254"/>
    <w:rsid w:val="00A4276F"/>
    <w:rsid w:val="00A634FE"/>
    <w:rsid w:val="00A813C8"/>
    <w:rsid w:val="00A91E91"/>
    <w:rsid w:val="00A97545"/>
    <w:rsid w:val="00AB6C5A"/>
    <w:rsid w:val="00AC4F29"/>
    <w:rsid w:val="00AD4FD9"/>
    <w:rsid w:val="00AF5820"/>
    <w:rsid w:val="00B35BE3"/>
    <w:rsid w:val="00B44BB4"/>
    <w:rsid w:val="00B54188"/>
    <w:rsid w:val="00B627C6"/>
    <w:rsid w:val="00B8219F"/>
    <w:rsid w:val="00B857C1"/>
    <w:rsid w:val="00B925FC"/>
    <w:rsid w:val="00BA6508"/>
    <w:rsid w:val="00BB58DC"/>
    <w:rsid w:val="00BC32D5"/>
    <w:rsid w:val="00BC5BCF"/>
    <w:rsid w:val="00C03464"/>
    <w:rsid w:val="00C27445"/>
    <w:rsid w:val="00C40E1D"/>
    <w:rsid w:val="00C500FA"/>
    <w:rsid w:val="00C54933"/>
    <w:rsid w:val="00C65FB0"/>
    <w:rsid w:val="00C6610E"/>
    <w:rsid w:val="00C66B10"/>
    <w:rsid w:val="00C7656B"/>
    <w:rsid w:val="00C822D2"/>
    <w:rsid w:val="00CB3630"/>
    <w:rsid w:val="00CC08EB"/>
    <w:rsid w:val="00CD0ABF"/>
    <w:rsid w:val="00CD679F"/>
    <w:rsid w:val="00D00813"/>
    <w:rsid w:val="00D128DE"/>
    <w:rsid w:val="00D32A89"/>
    <w:rsid w:val="00D85472"/>
    <w:rsid w:val="00DF2050"/>
    <w:rsid w:val="00E01278"/>
    <w:rsid w:val="00E13023"/>
    <w:rsid w:val="00E441B5"/>
    <w:rsid w:val="00E60359"/>
    <w:rsid w:val="00E66E15"/>
    <w:rsid w:val="00E75F0F"/>
    <w:rsid w:val="00EA272F"/>
    <w:rsid w:val="00EA4693"/>
    <w:rsid w:val="00EC3681"/>
    <w:rsid w:val="00ED1751"/>
    <w:rsid w:val="00ED3664"/>
    <w:rsid w:val="00ED76E4"/>
    <w:rsid w:val="00EF1E74"/>
    <w:rsid w:val="00F02822"/>
    <w:rsid w:val="00F27E6B"/>
    <w:rsid w:val="00F34A33"/>
    <w:rsid w:val="00F43ADC"/>
    <w:rsid w:val="00F736A1"/>
    <w:rsid w:val="00F752AD"/>
    <w:rsid w:val="00FA5655"/>
    <w:rsid w:val="00FB57FF"/>
    <w:rsid w:val="00FC44A2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kern w:val="2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EE"/>
    <w:rPr>
      <w:rFonts w:eastAsia="SimSu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25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50EE"/>
    <w:rPr>
      <w:rFonts w:ascii="Courier New" w:eastAsia="SimSun" w:hAnsi="Courier New" w:cs="Courier New"/>
      <w:kern w:val="0"/>
      <w:sz w:val="20"/>
      <w:szCs w:val="20"/>
    </w:rPr>
  </w:style>
  <w:style w:type="paragraph" w:styleId="NormalWeb">
    <w:name w:val="Normal (Web)"/>
    <w:basedOn w:val="Normal"/>
    <w:rsid w:val="006250EE"/>
    <w:pPr>
      <w:spacing w:before="100" w:beforeAutospacing="1" w:after="100" w:afterAutospacing="1"/>
    </w:pPr>
    <w:rPr>
      <w:rFonts w:eastAsia="PMingLiU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7D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F73"/>
    <w:rPr>
      <w:rFonts w:eastAsia="SimSun"/>
      <w:kern w:val="0"/>
    </w:rPr>
  </w:style>
  <w:style w:type="paragraph" w:styleId="Footer">
    <w:name w:val="footer"/>
    <w:basedOn w:val="Normal"/>
    <w:link w:val="FooterChar"/>
    <w:uiPriority w:val="99"/>
    <w:unhideWhenUsed/>
    <w:rsid w:val="007D0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F73"/>
    <w:rPr>
      <w:rFonts w:eastAsia="SimSu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kern w:val="2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0EE"/>
    <w:rPr>
      <w:rFonts w:eastAsia="SimSu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625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50EE"/>
    <w:rPr>
      <w:rFonts w:ascii="Courier New" w:eastAsia="SimSun" w:hAnsi="Courier New" w:cs="Courier New"/>
      <w:kern w:val="0"/>
      <w:sz w:val="20"/>
      <w:szCs w:val="20"/>
    </w:rPr>
  </w:style>
  <w:style w:type="paragraph" w:styleId="NormalWeb">
    <w:name w:val="Normal (Web)"/>
    <w:basedOn w:val="Normal"/>
    <w:rsid w:val="006250EE"/>
    <w:pPr>
      <w:spacing w:before="100" w:beforeAutospacing="1" w:after="100" w:afterAutospacing="1"/>
    </w:pPr>
    <w:rPr>
      <w:rFonts w:eastAsia="PMingLiU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7D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F73"/>
    <w:rPr>
      <w:rFonts w:eastAsia="SimSun"/>
      <w:kern w:val="0"/>
    </w:rPr>
  </w:style>
  <w:style w:type="paragraph" w:styleId="Footer">
    <w:name w:val="footer"/>
    <w:basedOn w:val="Normal"/>
    <w:link w:val="FooterChar"/>
    <w:uiPriority w:val="99"/>
    <w:unhideWhenUsed/>
    <w:rsid w:val="007D0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F73"/>
    <w:rPr>
      <w:rFonts w:eastAsia="SimSu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Shioyun Kan</cp:lastModifiedBy>
  <cp:revision>2</cp:revision>
  <cp:lastPrinted>2014-10-14T11:10:00Z</cp:lastPrinted>
  <dcterms:created xsi:type="dcterms:W3CDTF">2014-10-14T12:16:00Z</dcterms:created>
  <dcterms:modified xsi:type="dcterms:W3CDTF">2014-10-14T12:16:00Z</dcterms:modified>
</cp:coreProperties>
</file>